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58" w:rsidRDefault="00651B4E" w:rsidP="00651B4E">
      <w:pPr>
        <w:spacing w:line="480" w:lineRule="auto"/>
      </w:pPr>
      <w:r>
        <w:t>EDUC 507</w:t>
      </w:r>
      <w:r>
        <w:tab/>
      </w:r>
      <w:r>
        <w:tab/>
      </w:r>
      <w:r>
        <w:tab/>
      </w:r>
      <w:r>
        <w:tab/>
      </w:r>
      <w:r>
        <w:tab/>
      </w:r>
      <w:r>
        <w:tab/>
      </w:r>
      <w:r>
        <w:tab/>
      </w:r>
      <w:r>
        <w:tab/>
        <w:t>Professor M. Klein</w:t>
      </w:r>
    </w:p>
    <w:p w:rsidR="00651B4E" w:rsidRDefault="00651B4E" w:rsidP="00651B4E">
      <w:pPr>
        <w:spacing w:line="480" w:lineRule="auto"/>
      </w:pPr>
      <w:r>
        <w:t>Erin Conte</w:t>
      </w:r>
      <w:r>
        <w:tab/>
      </w:r>
      <w:r>
        <w:tab/>
      </w:r>
      <w:r>
        <w:tab/>
      </w:r>
      <w:r>
        <w:tab/>
      </w:r>
      <w:r>
        <w:tab/>
      </w:r>
      <w:r>
        <w:tab/>
      </w:r>
      <w:r>
        <w:tab/>
      </w:r>
      <w:r>
        <w:tab/>
        <w:t>August 19, 2009</w:t>
      </w:r>
    </w:p>
    <w:p w:rsidR="00651B4E" w:rsidRDefault="00651B4E" w:rsidP="00651B4E">
      <w:pPr>
        <w:spacing w:line="480" w:lineRule="auto"/>
      </w:pPr>
    </w:p>
    <w:p w:rsidR="00651B4E" w:rsidRPr="00651B4E" w:rsidRDefault="00651B4E" w:rsidP="00651B4E">
      <w:pPr>
        <w:spacing w:line="480" w:lineRule="auto"/>
        <w:jc w:val="center"/>
        <w:rPr>
          <w:u w:val="single"/>
        </w:rPr>
      </w:pPr>
      <w:r w:rsidRPr="00651B4E">
        <w:rPr>
          <w:u w:val="single"/>
        </w:rPr>
        <w:t>Dynavox</w:t>
      </w:r>
    </w:p>
    <w:p w:rsidR="00651B4E" w:rsidRPr="00651B4E" w:rsidRDefault="00651B4E" w:rsidP="00651B4E">
      <w:pPr>
        <w:spacing w:line="480" w:lineRule="auto"/>
      </w:pPr>
    </w:p>
    <w:p w:rsidR="00651B4E" w:rsidRDefault="00651B4E" w:rsidP="00651B4E">
      <w:pPr>
        <w:spacing w:line="480" w:lineRule="auto"/>
      </w:pPr>
      <w:r w:rsidRPr="00651B4E">
        <w:tab/>
        <w:t>Dyna</w:t>
      </w:r>
      <w:r>
        <w:t>V</w:t>
      </w:r>
      <w:r w:rsidRPr="00651B4E">
        <w:t>ox Mayer-Johnson Technologies began in 1983 as Sentient System Technologies, Inc</w:t>
      </w:r>
      <w:r>
        <w:t xml:space="preserve"> and merged with Sunrise Medical Inc. in the spring of 1998, changing its name to DynaVox Systems, Inc</w:t>
      </w:r>
      <w:r w:rsidRPr="00651B4E">
        <w:t>.  The company emerged to help bring communication to those who are unable to speak.  Dyna</w:t>
      </w:r>
      <w:r>
        <w:t>V</w:t>
      </w:r>
      <w:r w:rsidRPr="00651B4E">
        <w:t>ox is the world’s leading provider of advance</w:t>
      </w:r>
      <w:r>
        <w:t>d augmenatative and alternative communication solutions.  DynaVox Mayer-Johnson’s mission is to “enhance learning and human expression for individuals with special needs through symbol based products, training and services.”</w:t>
      </w:r>
    </w:p>
    <w:p w:rsidR="00651B4E" w:rsidRDefault="00651B4E" w:rsidP="00651B4E">
      <w:pPr>
        <w:spacing w:line="480" w:lineRule="auto"/>
      </w:pPr>
      <w:r>
        <w:tab/>
        <w:t>One of DynaVox’s products is the DynaVox Xpress.  This product is the world’s most powerful handheld augmentative communication device.  The Xpress is portable, discreet, and easy to use.  It is small enough to fit into a pocket or a purse.  This product enables you to send messages and access the internet via WiFi and Bluetooth capabilities.  Through the access to the internet you are also able to access and copy new vocabulary.  The Xpress also has a very sleek, professional appearance.  It also stores music and video with 8Gs of Flash memory. What I find most amazing about the Xpress is that it has the capabilities of a universal remote control, enabling you to control things in your house with it.</w:t>
      </w:r>
    </w:p>
    <w:p w:rsidR="00651B4E" w:rsidRDefault="00651B4E" w:rsidP="00651B4E">
      <w:pPr>
        <w:spacing w:line="480" w:lineRule="auto"/>
      </w:pPr>
      <w:r>
        <w:tab/>
      </w:r>
    </w:p>
    <w:p w:rsidR="00651B4E" w:rsidRPr="00651B4E" w:rsidRDefault="00651B4E" w:rsidP="00651B4E">
      <w:pPr>
        <w:spacing w:line="480" w:lineRule="auto"/>
      </w:pPr>
      <w:r>
        <w:tab/>
      </w:r>
    </w:p>
    <w:sectPr w:rsidR="00651B4E" w:rsidRPr="00651B4E" w:rsidSect="00383C5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651B4E"/>
    <w:rsid w:val="00383C58"/>
    <w:rsid w:val="00651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200</Words>
  <Characters>1144</Characters>
  <Application>Microsoft Office Word</Application>
  <DocSecurity>0</DocSecurity>
  <Lines>9</Lines>
  <Paragraphs>2</Paragraphs>
  <ScaleCrop>false</ScaleCrop>
  <Company>Mercy College</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econte1</dc:creator>
  <cp:keywords/>
  <dc:description/>
  <cp:lastModifiedBy>econte1</cp:lastModifiedBy>
  <cp:revision>1</cp:revision>
  <dcterms:created xsi:type="dcterms:W3CDTF">2009-08-19T16:39:00Z</dcterms:created>
  <dcterms:modified xsi:type="dcterms:W3CDTF">2009-08-19T17:04:00Z</dcterms:modified>
</cp:coreProperties>
</file>