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0F" w:rsidRDefault="00ED190F"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24"/>
          <w:szCs w:val="24"/>
        </w:rPr>
      </w:pPr>
    </w:p>
    <w:p w:rsidR="00E2019E" w:rsidRDefault="00E2019E" w:rsidP="00E2019E">
      <w:pPr>
        <w:jc w:val="center"/>
        <w:rPr>
          <w:rFonts w:ascii="Times New Roman" w:hAnsi="Times New Roman" w:cs="Times New Roman"/>
          <w:sz w:val="52"/>
          <w:szCs w:val="52"/>
        </w:rPr>
      </w:pPr>
    </w:p>
    <w:p w:rsidR="00E2019E" w:rsidRDefault="00E2019E" w:rsidP="00E2019E">
      <w:pPr>
        <w:jc w:val="center"/>
        <w:rPr>
          <w:rFonts w:ascii="Times New Roman" w:hAnsi="Times New Roman" w:cs="Times New Roman"/>
          <w:sz w:val="52"/>
          <w:szCs w:val="52"/>
        </w:rPr>
      </w:pPr>
    </w:p>
    <w:p w:rsidR="00E2019E" w:rsidRDefault="00E2019E" w:rsidP="00E2019E">
      <w:pPr>
        <w:jc w:val="center"/>
        <w:rPr>
          <w:rFonts w:ascii="Times New Roman" w:hAnsi="Times New Roman" w:cs="Times New Roman"/>
          <w:sz w:val="52"/>
          <w:szCs w:val="52"/>
        </w:rPr>
      </w:pPr>
    </w:p>
    <w:p w:rsidR="00E2019E" w:rsidRPr="00E2019E" w:rsidRDefault="00E2019E" w:rsidP="00E2019E">
      <w:pPr>
        <w:jc w:val="center"/>
        <w:rPr>
          <w:rFonts w:ascii="Times New Roman" w:hAnsi="Times New Roman" w:cs="Times New Roman"/>
          <w:sz w:val="52"/>
          <w:szCs w:val="52"/>
        </w:rPr>
      </w:pPr>
      <w:r w:rsidRPr="00E2019E">
        <w:rPr>
          <w:rFonts w:ascii="Times New Roman" w:hAnsi="Times New Roman" w:cs="Times New Roman"/>
          <w:sz w:val="52"/>
          <w:szCs w:val="52"/>
        </w:rPr>
        <w:t>Dynavox Company</w:t>
      </w:r>
    </w:p>
    <w:p w:rsidR="00E2019E" w:rsidRPr="00E2019E" w:rsidRDefault="00E2019E" w:rsidP="00E2019E">
      <w:pPr>
        <w:jc w:val="center"/>
        <w:rPr>
          <w:rFonts w:ascii="Times New Roman" w:hAnsi="Times New Roman" w:cs="Times New Roman"/>
          <w:sz w:val="52"/>
          <w:szCs w:val="52"/>
        </w:rPr>
      </w:pPr>
      <w:r w:rsidRPr="00E2019E">
        <w:rPr>
          <w:rFonts w:ascii="Times New Roman" w:hAnsi="Times New Roman" w:cs="Times New Roman"/>
          <w:sz w:val="52"/>
          <w:szCs w:val="52"/>
        </w:rPr>
        <w:t>Giovanna Paredes</w:t>
      </w:r>
    </w:p>
    <w:p w:rsidR="00E2019E" w:rsidRPr="00E2019E" w:rsidRDefault="00E2019E" w:rsidP="00E2019E">
      <w:pPr>
        <w:jc w:val="center"/>
        <w:rPr>
          <w:rFonts w:ascii="Times New Roman" w:hAnsi="Times New Roman" w:cs="Times New Roman"/>
          <w:sz w:val="52"/>
          <w:szCs w:val="52"/>
        </w:rPr>
      </w:pPr>
      <w:r w:rsidRPr="00E2019E">
        <w:rPr>
          <w:rFonts w:ascii="Times New Roman" w:hAnsi="Times New Roman" w:cs="Times New Roman"/>
          <w:sz w:val="52"/>
          <w:szCs w:val="52"/>
        </w:rPr>
        <w:t>EDU 674</w:t>
      </w:r>
    </w:p>
    <w:p w:rsidR="00E2019E" w:rsidRDefault="00E2019E" w:rsidP="00E2019E">
      <w:pPr>
        <w:jc w:val="center"/>
        <w:rPr>
          <w:rFonts w:ascii="Times New Roman" w:hAnsi="Times New Roman" w:cs="Times New Roman"/>
          <w:sz w:val="52"/>
          <w:szCs w:val="52"/>
        </w:rPr>
      </w:pPr>
      <w:r w:rsidRPr="00E2019E">
        <w:rPr>
          <w:rFonts w:ascii="Times New Roman" w:hAnsi="Times New Roman" w:cs="Times New Roman"/>
          <w:sz w:val="52"/>
          <w:szCs w:val="52"/>
        </w:rPr>
        <w:t>Professor Klein</w:t>
      </w:r>
    </w:p>
    <w:p w:rsidR="00E2019E" w:rsidRDefault="00E2019E" w:rsidP="00E2019E">
      <w:pPr>
        <w:jc w:val="center"/>
        <w:rPr>
          <w:rFonts w:ascii="Times New Roman" w:hAnsi="Times New Roman" w:cs="Times New Roman"/>
          <w:sz w:val="52"/>
          <w:szCs w:val="52"/>
        </w:rPr>
      </w:pPr>
    </w:p>
    <w:p w:rsidR="00E2019E" w:rsidRDefault="00E2019E" w:rsidP="00E2019E">
      <w:pPr>
        <w:jc w:val="center"/>
        <w:rPr>
          <w:rFonts w:ascii="Times New Roman" w:hAnsi="Times New Roman" w:cs="Times New Roman"/>
          <w:sz w:val="52"/>
          <w:szCs w:val="52"/>
        </w:rPr>
      </w:pPr>
    </w:p>
    <w:p w:rsidR="0003356F" w:rsidRDefault="00E66EDF" w:rsidP="00E201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3D0D31">
        <w:rPr>
          <w:rFonts w:ascii="Times New Roman" w:hAnsi="Times New Roman" w:cs="Times New Roman"/>
          <w:sz w:val="24"/>
          <w:szCs w:val="24"/>
        </w:rPr>
        <w:t>he Dynavox Company</w:t>
      </w:r>
    </w:p>
    <w:p w:rsidR="00E2019E" w:rsidRDefault="00E2019E" w:rsidP="00E2019E">
      <w:pPr>
        <w:spacing w:after="0" w:line="240" w:lineRule="auto"/>
        <w:rPr>
          <w:rFonts w:ascii="Times New Roman" w:hAnsi="Times New Roman" w:cs="Times New Roman"/>
          <w:sz w:val="24"/>
          <w:szCs w:val="24"/>
        </w:rPr>
      </w:pPr>
      <w:r>
        <w:rPr>
          <w:rFonts w:ascii="Times New Roman" w:hAnsi="Times New Roman" w:cs="Times New Roman"/>
          <w:sz w:val="24"/>
          <w:szCs w:val="24"/>
        </w:rPr>
        <w:t>Giovanna Paredes</w:t>
      </w:r>
    </w:p>
    <w:p w:rsidR="00E2019E" w:rsidRDefault="00E2019E" w:rsidP="00E2019E">
      <w:pPr>
        <w:spacing w:after="0" w:line="240" w:lineRule="auto"/>
        <w:rPr>
          <w:rFonts w:ascii="Times New Roman" w:hAnsi="Times New Roman" w:cs="Times New Roman"/>
          <w:sz w:val="24"/>
          <w:szCs w:val="24"/>
        </w:rPr>
      </w:pPr>
      <w:r>
        <w:rPr>
          <w:rFonts w:ascii="Times New Roman" w:hAnsi="Times New Roman" w:cs="Times New Roman"/>
          <w:sz w:val="24"/>
          <w:szCs w:val="24"/>
        </w:rPr>
        <w:t>EDU 674</w:t>
      </w:r>
    </w:p>
    <w:p w:rsidR="00E2019E" w:rsidRDefault="00E2019E" w:rsidP="00E2019E">
      <w:pPr>
        <w:spacing w:after="0" w:line="240" w:lineRule="auto"/>
        <w:rPr>
          <w:rFonts w:ascii="Times New Roman" w:hAnsi="Times New Roman" w:cs="Times New Roman"/>
          <w:sz w:val="24"/>
          <w:szCs w:val="24"/>
        </w:rPr>
      </w:pPr>
      <w:r>
        <w:rPr>
          <w:rFonts w:ascii="Times New Roman" w:hAnsi="Times New Roman" w:cs="Times New Roman"/>
          <w:sz w:val="24"/>
          <w:szCs w:val="24"/>
        </w:rPr>
        <w:t>Professor Michael Klein</w:t>
      </w:r>
    </w:p>
    <w:p w:rsidR="00E2019E" w:rsidRDefault="00E2019E" w:rsidP="00E2019E">
      <w:pPr>
        <w:spacing w:after="0" w:line="240" w:lineRule="auto"/>
        <w:rPr>
          <w:rFonts w:ascii="Times New Roman" w:hAnsi="Times New Roman" w:cs="Times New Roman"/>
          <w:sz w:val="24"/>
          <w:szCs w:val="24"/>
        </w:rPr>
      </w:pPr>
      <w:r>
        <w:rPr>
          <w:rFonts w:ascii="Times New Roman" w:hAnsi="Times New Roman" w:cs="Times New Roman"/>
          <w:sz w:val="24"/>
          <w:szCs w:val="24"/>
        </w:rPr>
        <w:t>08/18/09</w:t>
      </w:r>
    </w:p>
    <w:p w:rsidR="00E66EDF" w:rsidRDefault="00E66EDF" w:rsidP="00E2019E">
      <w:pPr>
        <w:spacing w:after="0" w:line="240" w:lineRule="auto"/>
        <w:rPr>
          <w:rFonts w:ascii="Times New Roman" w:hAnsi="Times New Roman" w:cs="Times New Roman"/>
          <w:sz w:val="24"/>
          <w:szCs w:val="24"/>
        </w:rPr>
      </w:pPr>
    </w:p>
    <w:p w:rsidR="00E66EDF" w:rsidRPr="00E66EDF" w:rsidRDefault="00E66EDF" w:rsidP="00E2019E">
      <w:pPr>
        <w:spacing w:after="0" w:line="240" w:lineRule="auto"/>
        <w:rPr>
          <w:rFonts w:ascii="Times New Roman" w:hAnsi="Times New Roman" w:cs="Times New Roman"/>
          <w:b/>
          <w:sz w:val="24"/>
          <w:szCs w:val="24"/>
        </w:rPr>
      </w:pPr>
      <w:r w:rsidRPr="00E66EDF">
        <w:rPr>
          <w:rFonts w:ascii="Times New Roman" w:hAnsi="Times New Roman" w:cs="Times New Roman"/>
          <w:b/>
          <w:sz w:val="24"/>
          <w:szCs w:val="24"/>
        </w:rPr>
        <w:t>History</w:t>
      </w:r>
    </w:p>
    <w:p w:rsidR="0003356F" w:rsidRDefault="0003356F" w:rsidP="00E2019E">
      <w:pPr>
        <w:spacing w:after="0" w:line="240" w:lineRule="auto"/>
        <w:rPr>
          <w:rFonts w:ascii="Times New Roman" w:hAnsi="Times New Roman" w:cs="Times New Roman"/>
          <w:sz w:val="24"/>
          <w:szCs w:val="24"/>
        </w:rPr>
      </w:pPr>
    </w:p>
    <w:p w:rsidR="00E175E9" w:rsidRDefault="0003356F" w:rsidP="0003356F">
      <w:pPr>
        <w:spacing w:after="0" w:line="480" w:lineRule="auto"/>
        <w:rPr>
          <w:rFonts w:ascii="Times New Roman" w:hAnsi="Times New Roman" w:cs="Times New Roman"/>
          <w:sz w:val="24"/>
          <w:szCs w:val="24"/>
        </w:rPr>
      </w:pPr>
      <w:r>
        <w:rPr>
          <w:rFonts w:ascii="Times New Roman" w:hAnsi="Times New Roman" w:cs="Times New Roman"/>
          <w:sz w:val="24"/>
          <w:szCs w:val="24"/>
        </w:rPr>
        <w:tab/>
        <w:t>Twenty-six years ago a company named Sentient Systems Technologies was founded to provide the gift of communication</w:t>
      </w:r>
      <w:r w:rsidR="006409B2">
        <w:rPr>
          <w:rFonts w:ascii="Times New Roman" w:hAnsi="Times New Roman" w:cs="Times New Roman"/>
          <w:sz w:val="24"/>
          <w:szCs w:val="24"/>
        </w:rPr>
        <w:t xml:space="preserve"> to individuals who were unable to speak due to conditions such as cerebral palsy, autism and traumatic brain surgery.  Later, this company developed into what it is now Dynavox Technologies</w:t>
      </w:r>
      <w:r w:rsidR="00966E56">
        <w:rPr>
          <w:rFonts w:ascii="Times New Roman" w:hAnsi="Times New Roman" w:cs="Times New Roman"/>
          <w:sz w:val="24"/>
          <w:szCs w:val="24"/>
        </w:rPr>
        <w:t xml:space="preserve">.  The journey to becoming the world’s leading provider of Augmentative and Alternative Communication (AAC) solutions beganwhen a businessman and an undergraduate student in partnership with Mark Friedman formed Sentient Systems Technologies Inc.  The company’s first commercial product was the Eye Typer.  </w:t>
      </w:r>
      <w:r w:rsidR="00E66EDF">
        <w:rPr>
          <w:rFonts w:ascii="Times New Roman" w:hAnsi="Times New Roman" w:cs="Times New Roman"/>
          <w:sz w:val="24"/>
          <w:szCs w:val="24"/>
        </w:rPr>
        <w:t xml:space="preserve">This was a tool that allowed individuals to “speak” by composing and speaking messages using eye-gaze techniques; the patent for this product was sold to the U.S. navy.  In 1991, the original Dynavox branded products began shipping to consumers.  Devices, featuring touch screens with a dynamic display of words and symbols that changed with the selections of the person using the device.  By the end of </w:t>
      </w:r>
      <w:r w:rsidR="004A288B">
        <w:rPr>
          <w:rFonts w:ascii="Times New Roman" w:hAnsi="Times New Roman" w:cs="Times New Roman"/>
          <w:sz w:val="24"/>
          <w:szCs w:val="24"/>
        </w:rPr>
        <w:t xml:space="preserve">1993, Sentient Systems introduced word and grammar prediction allowing individuals to compose messages more quickly.  After a </w:t>
      </w:r>
      <w:r w:rsidR="00372F49">
        <w:rPr>
          <w:rFonts w:ascii="Times New Roman" w:hAnsi="Times New Roman" w:cs="Times New Roman"/>
          <w:sz w:val="24"/>
          <w:szCs w:val="24"/>
        </w:rPr>
        <w:t xml:space="preserve">merger with Sunrise Medical Inc. </w:t>
      </w:r>
      <w:r w:rsidR="004A288B">
        <w:rPr>
          <w:rFonts w:ascii="Times New Roman" w:hAnsi="Times New Roman" w:cs="Times New Roman"/>
          <w:sz w:val="24"/>
          <w:szCs w:val="24"/>
        </w:rPr>
        <w:t>in 1998, Sentient Systems changed its name to Dynavox</w:t>
      </w:r>
      <w:r w:rsidR="00372F49">
        <w:rPr>
          <w:rFonts w:ascii="Times New Roman" w:hAnsi="Times New Roman" w:cs="Times New Roman"/>
          <w:sz w:val="24"/>
          <w:szCs w:val="24"/>
        </w:rPr>
        <w:t xml:space="preserve"> Systems Inc.  The company become Dynovox Systems LLC in 1999.  In January 2001, medicare coverage for AAC devices become available for consumers.  In 2002 the company released the DynaWrite, the first keyboard-based communication device.  DynaWrite was the first Dynavox product</w:t>
      </w:r>
      <w:r w:rsidR="007366AF">
        <w:rPr>
          <w:rFonts w:ascii="Times New Roman" w:hAnsi="Times New Roman" w:cs="Times New Roman"/>
          <w:sz w:val="24"/>
          <w:szCs w:val="24"/>
        </w:rPr>
        <w:t xml:space="preserve"> to feature Verivox voices.  In May 2004, Mayer-Johnson became part of Dynavox adding picture communication symbols to the devices.  On July 2009, Dynavox Systems LLC announced that the company had merged </w:t>
      </w:r>
      <w:r w:rsidR="00474F23">
        <w:rPr>
          <w:rFonts w:ascii="Times New Roman" w:hAnsi="Times New Roman" w:cs="Times New Roman"/>
          <w:sz w:val="24"/>
          <w:szCs w:val="24"/>
        </w:rPr>
        <w:lastRenderedPageBreak/>
        <w:t xml:space="preserve">with Blink Twice.  Blink </w:t>
      </w:r>
      <w:r w:rsidR="007366AF">
        <w:rPr>
          <w:rFonts w:ascii="Times New Roman" w:hAnsi="Times New Roman" w:cs="Times New Roman"/>
          <w:sz w:val="24"/>
          <w:szCs w:val="24"/>
        </w:rPr>
        <w:t>Twice</w:t>
      </w:r>
      <w:r w:rsidR="009F597C">
        <w:rPr>
          <w:rFonts w:ascii="Times New Roman" w:hAnsi="Times New Roman" w:cs="Times New Roman"/>
          <w:sz w:val="24"/>
          <w:szCs w:val="24"/>
        </w:rPr>
        <w:t xml:space="preserve"> develops and manufactures the Tango, a novel and innovate communication solution designed primarily for children and teens with significant speech and language challenges.  This merge</w:t>
      </w:r>
      <w:r w:rsidR="00B25BB8">
        <w:rPr>
          <w:rFonts w:ascii="Times New Roman" w:hAnsi="Times New Roman" w:cs="Times New Roman"/>
          <w:sz w:val="24"/>
          <w:szCs w:val="24"/>
        </w:rPr>
        <w:t>nce</w:t>
      </w:r>
      <w:r w:rsidR="009F597C">
        <w:rPr>
          <w:rFonts w:ascii="Times New Roman" w:hAnsi="Times New Roman" w:cs="Times New Roman"/>
          <w:sz w:val="24"/>
          <w:szCs w:val="24"/>
        </w:rPr>
        <w:t xml:space="preserve"> will</w:t>
      </w:r>
      <w:r w:rsidR="00B25BB8">
        <w:rPr>
          <w:rFonts w:ascii="Times New Roman" w:hAnsi="Times New Roman" w:cs="Times New Roman"/>
          <w:sz w:val="24"/>
          <w:szCs w:val="24"/>
        </w:rPr>
        <w:t xml:space="preserve"> extend Dynavox reach into the education and child-focused speech device market.  It will also reinforce Dynavox commitment to provide appropriate communication solution for each consumer’s unique needs.</w:t>
      </w:r>
      <w:r w:rsidR="009F597C">
        <w:rPr>
          <w:rFonts w:ascii="Times New Roman" w:hAnsi="Times New Roman" w:cs="Times New Roman"/>
          <w:sz w:val="24"/>
          <w:szCs w:val="24"/>
        </w:rPr>
        <w:t xml:space="preserve">  </w:t>
      </w:r>
    </w:p>
    <w:p w:rsidR="00E175E9" w:rsidRDefault="00E175E9" w:rsidP="0003356F">
      <w:pPr>
        <w:spacing w:after="0" w:line="480" w:lineRule="auto"/>
        <w:rPr>
          <w:rFonts w:ascii="Times New Roman" w:hAnsi="Times New Roman" w:cs="Times New Roman"/>
          <w:sz w:val="24"/>
          <w:szCs w:val="24"/>
        </w:rPr>
      </w:pPr>
    </w:p>
    <w:p w:rsidR="006409B2" w:rsidRDefault="00E175E9" w:rsidP="0003356F">
      <w:pPr>
        <w:spacing w:after="0" w:line="480" w:lineRule="auto"/>
        <w:rPr>
          <w:rFonts w:ascii="Times New Roman" w:hAnsi="Times New Roman" w:cs="Times New Roman"/>
          <w:b/>
          <w:sz w:val="24"/>
          <w:szCs w:val="24"/>
        </w:rPr>
      </w:pPr>
      <w:r w:rsidRPr="00E175E9">
        <w:rPr>
          <w:rFonts w:ascii="Times New Roman" w:hAnsi="Times New Roman" w:cs="Times New Roman"/>
          <w:b/>
          <w:sz w:val="24"/>
          <w:szCs w:val="24"/>
        </w:rPr>
        <w:t>The Tango</w:t>
      </w:r>
      <w:r w:rsidR="005B70A3">
        <w:rPr>
          <w:rFonts w:ascii="Times New Roman" w:hAnsi="Times New Roman" w:cs="Times New Roman"/>
          <w:b/>
          <w:sz w:val="24"/>
          <w:szCs w:val="24"/>
        </w:rPr>
        <w:t xml:space="preserve"> Device</w:t>
      </w:r>
      <w:r w:rsidR="00372F49" w:rsidRPr="00E175E9">
        <w:rPr>
          <w:rFonts w:ascii="Times New Roman" w:hAnsi="Times New Roman" w:cs="Times New Roman"/>
          <w:b/>
          <w:sz w:val="24"/>
          <w:szCs w:val="24"/>
        </w:rPr>
        <w:t xml:space="preserve"> </w:t>
      </w:r>
      <w:r w:rsidR="004A288B" w:rsidRPr="00E175E9">
        <w:rPr>
          <w:rFonts w:ascii="Times New Roman" w:hAnsi="Times New Roman" w:cs="Times New Roman"/>
          <w:b/>
          <w:sz w:val="24"/>
          <w:szCs w:val="24"/>
        </w:rPr>
        <w:t xml:space="preserve">  </w:t>
      </w:r>
      <w:r w:rsidR="00E66EDF" w:rsidRPr="00E175E9">
        <w:rPr>
          <w:rFonts w:ascii="Times New Roman" w:hAnsi="Times New Roman" w:cs="Times New Roman"/>
          <w:b/>
          <w:sz w:val="24"/>
          <w:szCs w:val="24"/>
        </w:rPr>
        <w:t xml:space="preserve">  </w:t>
      </w:r>
      <w:r w:rsidR="00966E56" w:rsidRPr="00E175E9">
        <w:rPr>
          <w:rFonts w:ascii="Times New Roman" w:hAnsi="Times New Roman" w:cs="Times New Roman"/>
          <w:b/>
          <w:sz w:val="24"/>
          <w:szCs w:val="24"/>
        </w:rPr>
        <w:t xml:space="preserve">  </w:t>
      </w:r>
    </w:p>
    <w:p w:rsidR="00E175E9" w:rsidRPr="00E175E9" w:rsidRDefault="00E175E9" w:rsidP="0003356F">
      <w:pPr>
        <w:spacing w:after="0" w:line="480" w:lineRule="auto"/>
        <w:rPr>
          <w:rFonts w:ascii="Times New Roman" w:hAnsi="Times New Roman" w:cs="Times New Roman"/>
          <w:b/>
          <w:sz w:val="24"/>
          <w:szCs w:val="24"/>
        </w:rPr>
      </w:pPr>
    </w:p>
    <w:p w:rsidR="00674317" w:rsidRPr="00674317" w:rsidRDefault="006409B2" w:rsidP="006743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74317" w:rsidRPr="00674317">
        <w:rPr>
          <w:rFonts w:ascii="Times New Roman" w:hAnsi="Times New Roman" w:cs="Times New Roman"/>
          <w:noProof/>
          <w:sz w:val="24"/>
          <w:szCs w:val="24"/>
        </w:rPr>
        <w:drawing>
          <wp:inline distT="0" distB="0" distL="0" distR="0">
            <wp:extent cx="5943600" cy="2088751"/>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5943600" cy="2088751"/>
                    </a:xfrm>
                    <a:prstGeom prst="rect">
                      <a:avLst/>
                    </a:prstGeom>
                    <a:noFill/>
                    <a:ln w="9525">
                      <a:noFill/>
                      <a:miter lim="800000"/>
                      <a:headEnd/>
                      <a:tailEnd/>
                    </a:ln>
                  </pic:spPr>
                </pic:pic>
              </a:graphicData>
            </a:graphic>
          </wp:inline>
        </w:drawing>
      </w:r>
      <w:r w:rsidR="00674317" w:rsidRPr="000D3458">
        <w:rPr>
          <w:rFonts w:ascii="Times New Roman" w:eastAsia="Times New Roman" w:hAnsi="Times New Roman" w:cs="Times New Roman"/>
          <w:sz w:val="24"/>
          <w:szCs w:val="24"/>
        </w:rPr>
        <w:t xml:space="preserve"> </w:t>
      </w:r>
    </w:p>
    <w:p w:rsidR="00674317" w:rsidRDefault="00674317" w:rsidP="00083D56">
      <w:pPr>
        <w:spacing w:before="100" w:beforeAutospacing="1" w:after="100" w:afterAutospacing="1" w:line="480" w:lineRule="auto"/>
        <w:rPr>
          <w:rFonts w:ascii="Times New Roman" w:eastAsia="Times New Roman" w:hAnsi="Times New Roman" w:cs="Times New Roman"/>
          <w:sz w:val="24"/>
          <w:szCs w:val="24"/>
        </w:rPr>
      </w:pPr>
      <w:r w:rsidRPr="000D3458">
        <w:rPr>
          <w:rFonts w:ascii="Times New Roman" w:eastAsia="Times New Roman" w:hAnsi="Times New Roman" w:cs="Times New Roman"/>
          <w:sz w:val="24"/>
          <w:szCs w:val="24"/>
        </w:rPr>
        <w:t>The Tango is the most innovative AAC device available. It's the only device that provides multiple modes of communication, so individuals can best meet many communication needs in diverse situations.</w:t>
      </w:r>
      <w:r>
        <w:rPr>
          <w:rFonts w:ascii="Times New Roman" w:eastAsia="Times New Roman" w:hAnsi="Times New Roman" w:cs="Times New Roman"/>
          <w:sz w:val="24"/>
          <w:szCs w:val="24"/>
        </w:rPr>
        <w:t xml:space="preserve">  It is d</w:t>
      </w:r>
      <w:r w:rsidRPr="000D3458">
        <w:rPr>
          <w:rFonts w:ascii="Times New Roman" w:eastAsia="Times New Roman" w:hAnsi="Times New Roman" w:cs="Times New Roman"/>
          <w:sz w:val="24"/>
          <w:szCs w:val="24"/>
        </w:rPr>
        <w:t>esigned for children who rely on AAC and for teachers who are committed to educating special-needs children. The Tango was created to address re</w:t>
      </w:r>
      <w:r>
        <w:rPr>
          <w:rFonts w:ascii="Times New Roman" w:eastAsia="Times New Roman" w:hAnsi="Times New Roman" w:cs="Times New Roman"/>
          <w:sz w:val="24"/>
          <w:szCs w:val="24"/>
        </w:rPr>
        <w:t xml:space="preserve">al-world problems.  It was </w:t>
      </w:r>
      <w:r w:rsidRPr="000D3458">
        <w:rPr>
          <w:rFonts w:ascii="Times New Roman" w:eastAsia="Times New Roman" w:hAnsi="Times New Roman" w:cs="Times New Roman"/>
          <w:sz w:val="24"/>
          <w:szCs w:val="24"/>
        </w:rPr>
        <w:t>created especially for</w:t>
      </w:r>
      <w:r>
        <w:rPr>
          <w:rFonts w:ascii="Times New Roman" w:eastAsia="Times New Roman" w:hAnsi="Times New Roman" w:cs="Times New Roman"/>
          <w:sz w:val="24"/>
          <w:szCs w:val="24"/>
        </w:rPr>
        <w:t xml:space="preserve"> children,</w:t>
      </w:r>
      <w:r w:rsidRPr="000D3458">
        <w:rPr>
          <w:rFonts w:ascii="Times New Roman" w:eastAsia="Times New Roman" w:hAnsi="Times New Roman" w:cs="Times New Roman"/>
          <w:sz w:val="24"/>
          <w:szCs w:val="24"/>
        </w:rPr>
        <w:t xml:space="preserve"> teens and secondary school students with special needs.</w:t>
      </w:r>
    </w:p>
    <w:p w:rsidR="00FD6E17" w:rsidRDefault="00BC103A" w:rsidP="00FD6E17">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is an amazing tool for soci</w:t>
      </w:r>
      <w:r w:rsidR="00083D56">
        <w:rPr>
          <w:rFonts w:ascii="Times New Roman" w:eastAsia="Times New Roman" w:hAnsi="Times New Roman" w:cs="Times New Roman"/>
          <w:sz w:val="24"/>
          <w:szCs w:val="24"/>
        </w:rPr>
        <w:t>al and linguistic competence is characterized by the following features:</w:t>
      </w:r>
      <w:r>
        <w:rPr>
          <w:rFonts w:ascii="Times New Roman" w:eastAsia="Times New Roman" w:hAnsi="Times New Roman" w:cs="Times New Roman"/>
          <w:sz w:val="24"/>
          <w:szCs w:val="24"/>
        </w:rPr>
        <w:t xml:space="preserve">  </w:t>
      </w:r>
    </w:p>
    <w:p w:rsidR="00083D56" w:rsidRPr="00FD6E17" w:rsidRDefault="00BC103A" w:rsidP="00FD6E17">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FD6E17">
        <w:rPr>
          <w:rFonts w:ascii="Times New Roman" w:eastAsia="Times New Roman" w:hAnsi="Times New Roman" w:cs="Times New Roman"/>
          <w:sz w:val="24"/>
          <w:szCs w:val="24"/>
        </w:rPr>
        <w:t xml:space="preserve">Phrase first allows entire phrases to be spoken, for </w:t>
      </w:r>
      <w:r w:rsidR="00083D56" w:rsidRPr="00FD6E17">
        <w:rPr>
          <w:rFonts w:ascii="Times New Roman" w:eastAsia="Times New Roman" w:hAnsi="Times New Roman" w:cs="Times New Roman"/>
          <w:sz w:val="24"/>
          <w:szCs w:val="24"/>
        </w:rPr>
        <w:t>quick and natural communication.</w:t>
      </w:r>
    </w:p>
    <w:p w:rsidR="00083D56" w:rsidRDefault="00083D56" w:rsidP="00083D56">
      <w:pPr>
        <w:pStyle w:val="ListParagraph"/>
        <w:numPr>
          <w:ilvl w:val="0"/>
          <w:numId w:val="2"/>
        </w:numPr>
        <w:spacing w:after="0" w:line="480" w:lineRule="auto"/>
        <w:rPr>
          <w:rFonts w:ascii="Times New Roman" w:eastAsia="Times New Roman" w:hAnsi="Times New Roman" w:cs="Times New Roman"/>
          <w:sz w:val="24"/>
          <w:szCs w:val="24"/>
        </w:rPr>
      </w:pPr>
      <w:r w:rsidRPr="00083D56">
        <w:rPr>
          <w:rFonts w:ascii="Times New Roman" w:eastAsia="Times New Roman" w:hAnsi="Times New Roman" w:cs="Times New Roman"/>
          <w:sz w:val="24"/>
          <w:szCs w:val="24"/>
        </w:rPr>
        <w:t>Core First Mode builds literacy with quick and easy access to 90 key words for word-by-word message generation.</w:t>
      </w:r>
    </w:p>
    <w:p w:rsidR="00BC103A" w:rsidRDefault="00083D56" w:rsidP="00083D56">
      <w:pPr>
        <w:pStyle w:val="ListParagraph"/>
        <w:numPr>
          <w:ilvl w:val="0"/>
          <w:numId w:val="2"/>
        </w:numPr>
        <w:spacing w:after="0" w:line="480" w:lineRule="auto"/>
        <w:rPr>
          <w:rFonts w:ascii="Times New Roman" w:eastAsia="Times New Roman" w:hAnsi="Times New Roman" w:cs="Times New Roman"/>
          <w:sz w:val="24"/>
          <w:szCs w:val="24"/>
        </w:rPr>
      </w:pPr>
      <w:r w:rsidRPr="00083D56">
        <w:rPr>
          <w:rFonts w:ascii="Times New Roman" w:eastAsia="Times New Roman" w:hAnsi="Times New Roman" w:cs="Times New Roman"/>
          <w:sz w:val="24"/>
          <w:szCs w:val="24"/>
        </w:rPr>
        <w:t xml:space="preserve">Word </w:t>
      </w:r>
      <w:r>
        <w:rPr>
          <w:rFonts w:ascii="Times New Roman" w:eastAsia="Times New Roman" w:hAnsi="Times New Roman" w:cs="Times New Roman"/>
          <w:sz w:val="24"/>
          <w:szCs w:val="24"/>
        </w:rPr>
        <w:t>Morphs let</w:t>
      </w:r>
      <w:r w:rsidRPr="00083D56">
        <w:rPr>
          <w:rFonts w:ascii="Times New Roman" w:eastAsia="Times New Roman" w:hAnsi="Times New Roman" w:cs="Times New Roman"/>
          <w:sz w:val="24"/>
          <w:szCs w:val="24"/>
        </w:rPr>
        <w:t xml:space="preserve"> consumers create plurals, conjugate verbs, and do adjective comparisons with the press of a button.</w:t>
      </w:r>
    </w:p>
    <w:p w:rsidR="00FD6E17" w:rsidRDefault="00083D56" w:rsidP="005B70A3">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In addition, it has a b</w:t>
      </w:r>
      <w:r w:rsidRPr="000D3458">
        <w:rPr>
          <w:rFonts w:ascii="Times New Roman" w:hAnsi="Times New Roman" w:cs="Times New Roman"/>
          <w:sz w:val="24"/>
          <w:szCs w:val="24"/>
        </w:rPr>
        <w:t>uilt-in camera</w:t>
      </w:r>
      <w:r>
        <w:rPr>
          <w:rFonts w:ascii="Times New Roman" w:hAnsi="Times New Roman" w:cs="Times New Roman"/>
          <w:sz w:val="24"/>
          <w:szCs w:val="24"/>
        </w:rPr>
        <w:t xml:space="preserve">, </w:t>
      </w:r>
      <w:r w:rsidRPr="000D3458">
        <w:rPr>
          <w:rFonts w:ascii="Times New Roman" w:hAnsi="Times New Roman" w:cs="Times New Roman"/>
          <w:sz w:val="24"/>
          <w:szCs w:val="24"/>
        </w:rPr>
        <w:t>6 communication modes</w:t>
      </w:r>
      <w:r>
        <w:rPr>
          <w:rFonts w:ascii="Times New Roman" w:hAnsi="Times New Roman" w:cs="Times New Roman"/>
          <w:sz w:val="24"/>
          <w:szCs w:val="24"/>
        </w:rPr>
        <w:t>, c</w:t>
      </w:r>
      <w:r w:rsidRPr="000D3458">
        <w:rPr>
          <w:rFonts w:ascii="Times New Roman" w:hAnsi="Times New Roman" w:cs="Times New Roman"/>
          <w:sz w:val="24"/>
          <w:szCs w:val="24"/>
        </w:rPr>
        <w:t>omputer connectivity</w:t>
      </w:r>
      <w:r w:rsidR="00722DF7">
        <w:rPr>
          <w:rFonts w:ascii="Times New Roman" w:hAnsi="Times New Roman" w:cs="Times New Roman"/>
          <w:sz w:val="24"/>
          <w:szCs w:val="24"/>
        </w:rPr>
        <w:t xml:space="preserve">, </w:t>
      </w:r>
      <w:r>
        <w:rPr>
          <w:rFonts w:ascii="Times New Roman" w:hAnsi="Times New Roman" w:cs="Times New Roman"/>
          <w:sz w:val="24"/>
          <w:szCs w:val="24"/>
        </w:rPr>
        <w:t>f</w:t>
      </w:r>
      <w:r w:rsidR="00722DF7">
        <w:rPr>
          <w:rFonts w:ascii="Times New Roman" w:hAnsi="Times New Roman" w:cs="Times New Roman"/>
          <w:sz w:val="24"/>
          <w:szCs w:val="24"/>
        </w:rPr>
        <w:t xml:space="preserve">ull </w:t>
      </w:r>
      <w:r w:rsidRPr="000D3458">
        <w:rPr>
          <w:rFonts w:ascii="Times New Roman" w:hAnsi="Times New Roman" w:cs="Times New Roman"/>
          <w:sz w:val="24"/>
          <w:szCs w:val="24"/>
        </w:rPr>
        <w:t>peripheral support</w:t>
      </w:r>
      <w:r>
        <w:rPr>
          <w:rFonts w:ascii="Times New Roman" w:hAnsi="Times New Roman" w:cs="Times New Roman"/>
          <w:sz w:val="24"/>
          <w:szCs w:val="24"/>
        </w:rPr>
        <w:t>, v</w:t>
      </w:r>
      <w:r w:rsidRPr="000D3458">
        <w:rPr>
          <w:rFonts w:ascii="Times New Roman" w:hAnsi="Times New Roman" w:cs="Times New Roman"/>
          <w:sz w:val="24"/>
          <w:szCs w:val="24"/>
        </w:rPr>
        <w:t>oice Morphing</w:t>
      </w:r>
      <w:r>
        <w:rPr>
          <w:rFonts w:ascii="Times New Roman" w:hAnsi="Times New Roman" w:cs="Times New Roman"/>
          <w:sz w:val="24"/>
          <w:szCs w:val="24"/>
        </w:rPr>
        <w:t>, a</w:t>
      </w:r>
      <w:r w:rsidRPr="000D3458">
        <w:rPr>
          <w:rFonts w:ascii="Times New Roman" w:hAnsi="Times New Roman" w:cs="Times New Roman"/>
          <w:sz w:val="24"/>
          <w:szCs w:val="24"/>
        </w:rPr>
        <w:t>lmost 2,000 recorded phrases</w:t>
      </w:r>
      <w:r>
        <w:rPr>
          <w:rFonts w:ascii="Times New Roman" w:hAnsi="Times New Roman" w:cs="Times New Roman"/>
          <w:sz w:val="24"/>
          <w:szCs w:val="24"/>
        </w:rPr>
        <w:t xml:space="preserve"> and over 4,000 words.</w:t>
      </w:r>
      <w:r w:rsidR="00FD6E17">
        <w:rPr>
          <w:rFonts w:ascii="Times New Roman" w:hAnsi="Times New Roman" w:cs="Times New Roman"/>
          <w:sz w:val="24"/>
          <w:szCs w:val="24"/>
        </w:rPr>
        <w:t xml:space="preserve">  </w:t>
      </w:r>
      <w:r w:rsidR="00722DF7">
        <w:rPr>
          <w:rFonts w:ascii="Times New Roman" w:hAnsi="Times New Roman" w:cs="Times New Roman"/>
          <w:sz w:val="24"/>
          <w:szCs w:val="24"/>
        </w:rPr>
        <w:t>The price for this device is $6899.00.  It includes one character s</w:t>
      </w:r>
      <w:r w:rsidR="00722DF7" w:rsidRPr="000D3458">
        <w:rPr>
          <w:rFonts w:ascii="Times New Roman" w:hAnsi="Times New Roman" w:cs="Times New Roman"/>
          <w:sz w:val="24"/>
          <w:szCs w:val="24"/>
        </w:rPr>
        <w:t>et,</w:t>
      </w:r>
      <w:r w:rsidR="00722DF7">
        <w:rPr>
          <w:rFonts w:ascii="Times New Roman" w:hAnsi="Times New Roman" w:cs="Times New Roman"/>
          <w:sz w:val="24"/>
          <w:szCs w:val="24"/>
        </w:rPr>
        <w:t xml:space="preserve"> a clear s</w:t>
      </w:r>
      <w:r w:rsidR="00722DF7" w:rsidRPr="000D3458">
        <w:rPr>
          <w:rFonts w:ascii="Times New Roman" w:hAnsi="Times New Roman" w:cs="Times New Roman"/>
          <w:sz w:val="24"/>
          <w:szCs w:val="24"/>
        </w:rPr>
        <w:t xml:space="preserve">tand 50°, </w:t>
      </w:r>
      <w:r w:rsidR="00722DF7">
        <w:rPr>
          <w:rFonts w:ascii="Times New Roman" w:hAnsi="Times New Roman" w:cs="Times New Roman"/>
          <w:sz w:val="24"/>
          <w:szCs w:val="24"/>
        </w:rPr>
        <w:t>a jelly w</w:t>
      </w:r>
      <w:r w:rsidR="00722DF7" w:rsidRPr="000D3458">
        <w:rPr>
          <w:rFonts w:ascii="Times New Roman" w:hAnsi="Times New Roman" w:cs="Times New Roman"/>
          <w:sz w:val="24"/>
          <w:szCs w:val="24"/>
        </w:rPr>
        <w:t>edge,</w:t>
      </w:r>
      <w:r w:rsidR="00722DF7">
        <w:rPr>
          <w:rFonts w:ascii="Times New Roman" w:hAnsi="Times New Roman" w:cs="Times New Roman"/>
          <w:sz w:val="24"/>
          <w:szCs w:val="24"/>
        </w:rPr>
        <w:t xml:space="preserve"> a SD card r</w:t>
      </w:r>
      <w:r w:rsidR="00722DF7" w:rsidRPr="000D3458">
        <w:rPr>
          <w:rFonts w:ascii="Times New Roman" w:hAnsi="Times New Roman" w:cs="Times New Roman"/>
          <w:sz w:val="24"/>
          <w:szCs w:val="24"/>
        </w:rPr>
        <w:t xml:space="preserve">eader with </w:t>
      </w:r>
      <w:r w:rsidR="00722DF7">
        <w:rPr>
          <w:rFonts w:ascii="Times New Roman" w:hAnsi="Times New Roman" w:cs="Times New Roman"/>
          <w:sz w:val="24"/>
          <w:szCs w:val="24"/>
        </w:rPr>
        <w:t>a USB e</w:t>
      </w:r>
      <w:r w:rsidR="00722DF7" w:rsidRPr="000D3458">
        <w:rPr>
          <w:rFonts w:ascii="Times New Roman" w:hAnsi="Times New Roman" w:cs="Times New Roman"/>
          <w:sz w:val="24"/>
          <w:szCs w:val="24"/>
        </w:rPr>
        <w:t>xtender,</w:t>
      </w:r>
      <w:r w:rsidR="00722DF7">
        <w:rPr>
          <w:rFonts w:ascii="Times New Roman" w:hAnsi="Times New Roman" w:cs="Times New Roman"/>
          <w:sz w:val="24"/>
          <w:szCs w:val="24"/>
        </w:rPr>
        <w:t xml:space="preserve"> a back-up SD c</w:t>
      </w:r>
      <w:r w:rsidR="00722DF7" w:rsidRPr="000D3458">
        <w:rPr>
          <w:rFonts w:ascii="Times New Roman" w:hAnsi="Times New Roman" w:cs="Times New Roman"/>
          <w:sz w:val="24"/>
          <w:szCs w:val="24"/>
        </w:rPr>
        <w:t>ard,</w:t>
      </w:r>
      <w:r w:rsidR="00722DF7">
        <w:rPr>
          <w:rFonts w:ascii="Times New Roman" w:hAnsi="Times New Roman" w:cs="Times New Roman"/>
          <w:sz w:val="24"/>
          <w:szCs w:val="24"/>
        </w:rPr>
        <w:t xml:space="preserve"> an AC a</w:t>
      </w:r>
      <w:r w:rsidR="00722DF7" w:rsidRPr="000D3458">
        <w:rPr>
          <w:rFonts w:ascii="Times New Roman" w:hAnsi="Times New Roman" w:cs="Times New Roman"/>
          <w:sz w:val="24"/>
          <w:szCs w:val="24"/>
        </w:rPr>
        <w:t>daptor,</w:t>
      </w:r>
      <w:r w:rsidR="00722DF7">
        <w:rPr>
          <w:rFonts w:ascii="Times New Roman" w:hAnsi="Times New Roman" w:cs="Times New Roman"/>
          <w:sz w:val="24"/>
          <w:szCs w:val="24"/>
        </w:rPr>
        <w:t xml:space="preserve"> the</w:t>
      </w:r>
      <w:r w:rsidR="00722DF7" w:rsidRPr="000D3458">
        <w:rPr>
          <w:rFonts w:ascii="Times New Roman" w:hAnsi="Times New Roman" w:cs="Times New Roman"/>
          <w:sz w:val="24"/>
          <w:szCs w:val="24"/>
        </w:rPr>
        <w:t xml:space="preserve"> Tango Link Software (with Cables),</w:t>
      </w:r>
      <w:r w:rsidR="00722DF7">
        <w:rPr>
          <w:rFonts w:ascii="Times New Roman" w:hAnsi="Times New Roman" w:cs="Times New Roman"/>
          <w:sz w:val="24"/>
          <w:szCs w:val="24"/>
        </w:rPr>
        <w:t xml:space="preserve"> Tango L</w:t>
      </w:r>
      <w:r w:rsidR="00722DF7" w:rsidRPr="000D3458">
        <w:rPr>
          <w:rFonts w:ascii="Times New Roman" w:hAnsi="Times New Roman" w:cs="Times New Roman"/>
          <w:sz w:val="24"/>
          <w:szCs w:val="24"/>
        </w:rPr>
        <w:t>ab</w:t>
      </w:r>
      <w:r w:rsidR="00722DF7">
        <w:rPr>
          <w:rFonts w:ascii="Times New Roman" w:hAnsi="Times New Roman" w:cs="Times New Roman"/>
          <w:sz w:val="24"/>
          <w:szCs w:val="24"/>
        </w:rPr>
        <w:t xml:space="preserve"> software, a manual, word locator, one-year w</w:t>
      </w:r>
      <w:r w:rsidR="00722DF7" w:rsidRPr="000D3458">
        <w:rPr>
          <w:rFonts w:ascii="Times New Roman" w:hAnsi="Times New Roman" w:cs="Times New Roman"/>
          <w:sz w:val="24"/>
          <w:szCs w:val="24"/>
        </w:rPr>
        <w:t>arranty and</w:t>
      </w:r>
      <w:r w:rsidR="00722DF7">
        <w:rPr>
          <w:rFonts w:ascii="Times New Roman" w:hAnsi="Times New Roman" w:cs="Times New Roman"/>
          <w:sz w:val="24"/>
          <w:szCs w:val="24"/>
        </w:rPr>
        <w:t xml:space="preserve"> 30-day money-b</w:t>
      </w:r>
      <w:r w:rsidR="00722DF7" w:rsidRPr="000D3458">
        <w:rPr>
          <w:rFonts w:ascii="Times New Roman" w:hAnsi="Times New Roman" w:cs="Times New Roman"/>
          <w:sz w:val="24"/>
          <w:szCs w:val="24"/>
        </w:rPr>
        <w:t>ack</w:t>
      </w:r>
      <w:r w:rsidR="00722DF7">
        <w:rPr>
          <w:rFonts w:ascii="Times New Roman" w:hAnsi="Times New Roman" w:cs="Times New Roman"/>
          <w:sz w:val="24"/>
          <w:szCs w:val="24"/>
        </w:rPr>
        <w:t xml:space="preserve"> g</w:t>
      </w:r>
      <w:r w:rsidR="00722DF7" w:rsidRPr="000D3458">
        <w:rPr>
          <w:rFonts w:ascii="Times New Roman" w:hAnsi="Times New Roman" w:cs="Times New Roman"/>
          <w:sz w:val="24"/>
          <w:szCs w:val="24"/>
        </w:rPr>
        <w:t>uarantee.</w:t>
      </w:r>
      <w:r w:rsidR="005B70A3">
        <w:rPr>
          <w:rFonts w:ascii="Times New Roman" w:hAnsi="Times New Roman" w:cs="Times New Roman"/>
          <w:sz w:val="24"/>
          <w:szCs w:val="24"/>
        </w:rPr>
        <w:t xml:space="preserve"> For the t</w:t>
      </w:r>
      <w:r w:rsidR="00722DF7" w:rsidRPr="000D3458">
        <w:rPr>
          <w:rFonts w:ascii="Times New Roman" w:hAnsi="Times New Roman" w:cs="Times New Roman"/>
          <w:sz w:val="24"/>
          <w:szCs w:val="24"/>
        </w:rPr>
        <w:t>ransition from children to</w:t>
      </w:r>
      <w:r w:rsidR="005B70A3">
        <w:rPr>
          <w:rFonts w:ascii="Times New Roman" w:hAnsi="Times New Roman" w:cs="Times New Roman"/>
          <w:sz w:val="24"/>
          <w:szCs w:val="24"/>
        </w:rPr>
        <w:t xml:space="preserve"> t</w:t>
      </w:r>
      <w:r w:rsidR="00722DF7" w:rsidRPr="000D3458">
        <w:rPr>
          <w:rFonts w:ascii="Times New Roman" w:hAnsi="Times New Roman" w:cs="Times New Roman"/>
          <w:sz w:val="24"/>
          <w:szCs w:val="24"/>
        </w:rPr>
        <w:t>eens</w:t>
      </w:r>
      <w:r w:rsidR="005B70A3">
        <w:rPr>
          <w:rFonts w:ascii="Times New Roman" w:hAnsi="Times New Roman" w:cs="Times New Roman"/>
          <w:sz w:val="24"/>
          <w:szCs w:val="24"/>
        </w:rPr>
        <w:t xml:space="preserve"> it can</w:t>
      </w:r>
      <w:r w:rsidR="00722DF7" w:rsidRPr="000D3458">
        <w:rPr>
          <w:rFonts w:ascii="Times New Roman" w:hAnsi="Times New Roman" w:cs="Times New Roman"/>
          <w:sz w:val="24"/>
          <w:szCs w:val="24"/>
        </w:rPr>
        <w:t xml:space="preserve"> simply</w:t>
      </w:r>
      <w:r w:rsidR="005B70A3">
        <w:rPr>
          <w:rFonts w:ascii="Times New Roman" w:hAnsi="Times New Roman" w:cs="Times New Roman"/>
          <w:sz w:val="24"/>
          <w:szCs w:val="24"/>
        </w:rPr>
        <w:t xml:space="preserve"> be done by swapping an SD card.  In addition, t</w:t>
      </w:r>
      <w:r w:rsidR="005B70A3" w:rsidRPr="000D3458">
        <w:rPr>
          <w:rFonts w:ascii="Times New Roman" w:hAnsi="Times New Roman" w:cs="Times New Roman"/>
          <w:sz w:val="24"/>
          <w:szCs w:val="24"/>
        </w:rPr>
        <w:t>he Tango meets Medicare and</w:t>
      </w:r>
      <w:r w:rsidR="005B70A3">
        <w:rPr>
          <w:rFonts w:ascii="Times New Roman" w:hAnsi="Times New Roman" w:cs="Times New Roman"/>
          <w:sz w:val="24"/>
          <w:szCs w:val="24"/>
        </w:rPr>
        <w:t xml:space="preserve"> </w:t>
      </w:r>
      <w:r w:rsidR="005B70A3" w:rsidRPr="000D3458">
        <w:rPr>
          <w:rFonts w:ascii="Times New Roman" w:hAnsi="Times New Roman" w:cs="Times New Roman"/>
          <w:sz w:val="24"/>
          <w:szCs w:val="24"/>
        </w:rPr>
        <w:t>Medicaid guidelines</w:t>
      </w:r>
      <w:r w:rsidR="005B70A3">
        <w:rPr>
          <w:rFonts w:ascii="Times New Roman" w:hAnsi="Times New Roman" w:cs="Times New Roman"/>
          <w:sz w:val="24"/>
          <w:szCs w:val="24"/>
        </w:rPr>
        <w:t>.</w:t>
      </w:r>
    </w:p>
    <w:p w:rsidR="00FA1075" w:rsidRDefault="00FA1075" w:rsidP="005B70A3">
      <w:pPr>
        <w:spacing w:line="480" w:lineRule="auto"/>
        <w:rPr>
          <w:rFonts w:ascii="Times New Roman" w:hAnsi="Times New Roman" w:cs="Times New Roman"/>
          <w:b/>
          <w:noProof/>
          <w:sz w:val="24"/>
          <w:szCs w:val="24"/>
        </w:rPr>
      </w:pPr>
    </w:p>
    <w:p w:rsidR="005B70A3" w:rsidRPr="005B70A3" w:rsidRDefault="00083DA1" w:rsidP="005B70A3">
      <w:pPr>
        <w:spacing w:line="480" w:lineRule="auto"/>
        <w:rPr>
          <w:rFonts w:ascii="Times New Roman" w:hAnsi="Times New Roman" w:cs="Times New Roman"/>
          <w:sz w:val="24"/>
          <w:szCs w:val="24"/>
        </w:rPr>
      </w:pPr>
      <w:r>
        <w:rPr>
          <w:rFonts w:ascii="Times New Roman" w:hAnsi="Times New Roman" w:cs="Times New Roman"/>
          <w:b/>
          <w:noProof/>
          <w:sz w:val="24"/>
          <w:szCs w:val="24"/>
        </w:rPr>
        <w:t xml:space="preserve">The </w:t>
      </w:r>
      <w:r w:rsidR="005B70A3" w:rsidRPr="000D3458">
        <w:rPr>
          <w:rFonts w:ascii="Times New Roman" w:hAnsi="Times New Roman" w:cs="Times New Roman"/>
          <w:b/>
          <w:noProof/>
          <w:sz w:val="24"/>
          <w:szCs w:val="24"/>
        </w:rPr>
        <w:t>DynaVox Xpress Handheld Communication Device</w:t>
      </w:r>
    </w:p>
    <w:p w:rsidR="005B70A3" w:rsidRPr="000D3458" w:rsidRDefault="00480195" w:rsidP="005B70A3">
      <w:pPr>
        <w:spacing w:line="480" w:lineRule="auto"/>
        <w:rPr>
          <w:rFonts w:ascii="Times New Roman" w:hAnsi="Times New Roman" w:cs="Times New Roman"/>
          <w:noProof/>
          <w:sz w:val="24"/>
          <w:szCs w:val="24"/>
        </w:rPr>
      </w:pPr>
      <w:r w:rsidRPr="000D3458">
        <w:rPr>
          <w:rFonts w:ascii="Times New Roman" w:hAnsi="Times New Roman" w:cs="Times New Roman"/>
          <w:noProof/>
          <w:sz w:val="24"/>
          <w:szCs w:val="24"/>
        </w:rPr>
        <w:drawing>
          <wp:inline distT="0" distB="0" distL="0" distR="0">
            <wp:extent cx="2857500" cy="1819275"/>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2857500" cy="1819275"/>
                    </a:xfrm>
                    <a:prstGeom prst="rect">
                      <a:avLst/>
                    </a:prstGeom>
                    <a:noFill/>
                    <a:ln w="9525">
                      <a:noFill/>
                      <a:miter lim="800000"/>
                      <a:headEnd/>
                      <a:tailEnd/>
                    </a:ln>
                  </pic:spPr>
                </pic:pic>
              </a:graphicData>
            </a:graphic>
          </wp:inline>
        </w:drawing>
      </w:r>
    </w:p>
    <w:p w:rsidR="002A4A9D" w:rsidRPr="002A4A9D" w:rsidRDefault="00FA1075" w:rsidP="002A4A9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Dynav</w:t>
      </w:r>
      <w:r w:rsidRPr="000D3458">
        <w:rPr>
          <w:rFonts w:ascii="Times New Roman" w:hAnsi="Times New Roman" w:cs="Times New Roman"/>
          <w:sz w:val="24"/>
          <w:szCs w:val="24"/>
        </w:rPr>
        <w:t>ox is launching a handheld communication device for those that suffer from a speech impairment caused by a stroke/aphasia, autism, Down syndrome, traumatic brain injury or ALS</w:t>
      </w:r>
      <w:r>
        <w:rPr>
          <w:rFonts w:ascii="Times New Roman" w:hAnsi="Times New Roman" w:cs="Times New Roman"/>
          <w:sz w:val="24"/>
          <w:szCs w:val="24"/>
        </w:rPr>
        <w:t>. Compact and lightweight, the X</w:t>
      </w:r>
      <w:r w:rsidRPr="000D3458">
        <w:rPr>
          <w:rFonts w:ascii="Times New Roman" w:hAnsi="Times New Roman" w:cs="Times New Roman"/>
          <w:sz w:val="24"/>
          <w:szCs w:val="24"/>
        </w:rPr>
        <w:t>press can easily fit into either a pocket or a ladies purse.</w:t>
      </w:r>
      <w:r>
        <w:rPr>
          <w:rFonts w:ascii="Times New Roman" w:hAnsi="Times New Roman" w:cs="Times New Roman"/>
          <w:sz w:val="24"/>
          <w:szCs w:val="24"/>
        </w:rPr>
        <w:t xml:space="preserve">  </w:t>
      </w:r>
      <w:r w:rsidRPr="000D3458">
        <w:rPr>
          <w:rFonts w:ascii="Times New Roman" w:hAnsi="Times New Roman" w:cs="Times New Roman"/>
          <w:sz w:val="24"/>
          <w:szCs w:val="24"/>
        </w:rPr>
        <w:t>In addition to a dictionary of words, phrases and emoticons, this handheld device supports both Wi-Fi for web access as well as Bluetooth so that PC accessories such as mice and keyboards can be attached.</w:t>
      </w:r>
      <w:r>
        <w:rPr>
          <w:rFonts w:ascii="Times New Roman" w:hAnsi="Times New Roman" w:cs="Times New Roman"/>
          <w:sz w:val="24"/>
          <w:szCs w:val="24"/>
        </w:rPr>
        <w:t xml:space="preserve">  </w:t>
      </w:r>
      <w:r w:rsidRPr="000D3458">
        <w:rPr>
          <w:rFonts w:ascii="Times New Roman" w:hAnsi="Times New Roman" w:cs="Times New Roman"/>
          <w:sz w:val="24"/>
          <w:szCs w:val="24"/>
        </w:rPr>
        <w:t>The Xpress comes with 8GB of flash memory that can be used to store multimedia files such as digital photos, MP3 and video files.</w:t>
      </w:r>
      <w:r>
        <w:rPr>
          <w:rFonts w:ascii="Times New Roman" w:hAnsi="Times New Roman" w:cs="Times New Roman"/>
          <w:sz w:val="24"/>
          <w:szCs w:val="24"/>
        </w:rPr>
        <w:t xml:space="preserve">  </w:t>
      </w:r>
      <w:r w:rsidRPr="000D3458">
        <w:rPr>
          <w:rFonts w:ascii="Times New Roman" w:hAnsi="Times New Roman" w:cs="Times New Roman"/>
          <w:sz w:val="24"/>
          <w:szCs w:val="24"/>
        </w:rPr>
        <w:t>It is anticipated that this device will retail at the end of August for $7,500. Some funding for the purchase of this product may be available through Medicare, Medicaid and some private health insurance providers.</w:t>
      </w:r>
      <w:r w:rsidR="006B18F3">
        <w:rPr>
          <w:rFonts w:ascii="Times New Roman" w:hAnsi="Times New Roman" w:cs="Times New Roman"/>
          <w:sz w:val="24"/>
          <w:szCs w:val="24"/>
        </w:rPr>
        <w:t xml:space="preserve">  </w:t>
      </w:r>
      <w:r w:rsidR="002A4A9D">
        <w:rPr>
          <w:rFonts w:ascii="Times New Roman" w:eastAsia="Times New Roman" w:hAnsi="Times New Roman" w:cs="Times New Roman"/>
          <w:color w:val="333333"/>
          <w:sz w:val="24"/>
          <w:szCs w:val="24"/>
        </w:rPr>
        <w:t>A lot has changed at Dynav</w:t>
      </w:r>
      <w:r w:rsidR="00F7672D">
        <w:rPr>
          <w:rFonts w:ascii="Times New Roman" w:eastAsia="Times New Roman" w:hAnsi="Times New Roman" w:cs="Times New Roman"/>
          <w:color w:val="333333"/>
          <w:sz w:val="24"/>
          <w:szCs w:val="24"/>
        </w:rPr>
        <w:t>ox T</w:t>
      </w:r>
      <w:r w:rsidR="002A4A9D" w:rsidRPr="002A4A9D">
        <w:rPr>
          <w:rFonts w:ascii="Times New Roman" w:eastAsia="Times New Roman" w:hAnsi="Times New Roman" w:cs="Times New Roman"/>
          <w:color w:val="333333"/>
          <w:sz w:val="24"/>
          <w:szCs w:val="24"/>
        </w:rPr>
        <w:t xml:space="preserve">echnologies since the company was founded in 1983. </w:t>
      </w:r>
      <w:r w:rsidR="002A4A9D">
        <w:rPr>
          <w:rFonts w:ascii="Times New Roman" w:eastAsia="Times New Roman" w:hAnsi="Times New Roman" w:cs="Times New Roman"/>
          <w:color w:val="333333"/>
          <w:sz w:val="24"/>
          <w:szCs w:val="24"/>
        </w:rPr>
        <w:t>But one thing that hasn't is their</w:t>
      </w:r>
      <w:r w:rsidR="002A4A9D" w:rsidRPr="002A4A9D">
        <w:rPr>
          <w:rFonts w:ascii="Times New Roman" w:eastAsia="Times New Roman" w:hAnsi="Times New Roman" w:cs="Times New Roman"/>
          <w:color w:val="333333"/>
          <w:sz w:val="24"/>
          <w:szCs w:val="24"/>
        </w:rPr>
        <w:t xml:space="preserve"> commitment to bring the gift of communication to augmente</w:t>
      </w:r>
      <w:r w:rsidR="002A4A9D">
        <w:rPr>
          <w:rFonts w:ascii="Times New Roman" w:eastAsia="Times New Roman" w:hAnsi="Times New Roman" w:cs="Times New Roman"/>
          <w:color w:val="333333"/>
          <w:sz w:val="24"/>
          <w:szCs w:val="24"/>
        </w:rPr>
        <w:t>d communicators across the world</w:t>
      </w:r>
      <w:r w:rsidR="002A4A9D" w:rsidRPr="002A4A9D">
        <w:rPr>
          <w:rFonts w:ascii="Times New Roman" w:eastAsia="Times New Roman" w:hAnsi="Times New Roman" w:cs="Times New Roman"/>
          <w:color w:val="333333"/>
          <w:sz w:val="24"/>
          <w:szCs w:val="24"/>
        </w:rPr>
        <w:t xml:space="preserve">. </w:t>
      </w:r>
    </w:p>
    <w:p w:rsidR="002A4A9D" w:rsidRPr="002A4A9D" w:rsidRDefault="002A4A9D" w:rsidP="002A4A9D">
      <w:pPr>
        <w:spacing w:after="0" w:line="480" w:lineRule="auto"/>
        <w:rPr>
          <w:rFonts w:ascii="Times New Roman" w:hAnsi="Times New Roman" w:cs="Times New Roman"/>
          <w:sz w:val="24"/>
          <w:szCs w:val="24"/>
        </w:rPr>
      </w:pPr>
    </w:p>
    <w:p w:rsidR="006B18F3" w:rsidRPr="002A4A9D" w:rsidRDefault="006B18F3" w:rsidP="002A4A9D">
      <w:pPr>
        <w:spacing w:after="0" w:line="480" w:lineRule="auto"/>
        <w:rPr>
          <w:rFonts w:ascii="Times New Roman" w:hAnsi="Times New Roman" w:cs="Times New Roman"/>
          <w:sz w:val="24"/>
          <w:szCs w:val="24"/>
        </w:rPr>
      </w:pPr>
    </w:p>
    <w:p w:rsidR="006B18F3" w:rsidRPr="000D3458" w:rsidRDefault="006B18F3" w:rsidP="00FA1075">
      <w:pPr>
        <w:spacing w:line="240" w:lineRule="auto"/>
        <w:rPr>
          <w:rFonts w:ascii="Times New Roman" w:hAnsi="Times New Roman" w:cs="Times New Roman"/>
          <w:sz w:val="24"/>
          <w:szCs w:val="24"/>
        </w:rPr>
      </w:pPr>
    </w:p>
    <w:p w:rsidR="00FA1075" w:rsidRDefault="00FA1075" w:rsidP="00FA1075">
      <w:pPr>
        <w:spacing w:line="480" w:lineRule="auto"/>
        <w:rPr>
          <w:rFonts w:ascii="Times New Roman" w:hAnsi="Times New Roman" w:cs="Times New Roman"/>
          <w:sz w:val="24"/>
          <w:szCs w:val="24"/>
        </w:rPr>
      </w:pPr>
    </w:p>
    <w:p w:rsidR="00FA1075" w:rsidRPr="00E2019E" w:rsidRDefault="00FA1075" w:rsidP="00FA1075">
      <w:pPr>
        <w:rPr>
          <w:rFonts w:ascii="Times New Roman" w:hAnsi="Times New Roman" w:cs="Times New Roman"/>
          <w:sz w:val="24"/>
          <w:szCs w:val="24"/>
        </w:rPr>
      </w:pPr>
    </w:p>
    <w:p w:rsidR="005B70A3" w:rsidRPr="000D3458" w:rsidRDefault="005B70A3" w:rsidP="005B70A3">
      <w:pPr>
        <w:spacing w:line="480" w:lineRule="auto"/>
        <w:rPr>
          <w:rFonts w:ascii="Times New Roman" w:hAnsi="Times New Roman" w:cs="Times New Roman"/>
          <w:sz w:val="24"/>
          <w:szCs w:val="24"/>
        </w:rPr>
      </w:pPr>
    </w:p>
    <w:p w:rsidR="005B70A3" w:rsidRPr="000D3458" w:rsidRDefault="005B70A3" w:rsidP="005B70A3">
      <w:pPr>
        <w:spacing w:line="480" w:lineRule="auto"/>
        <w:rPr>
          <w:rFonts w:ascii="Times New Roman" w:hAnsi="Times New Roman" w:cs="Times New Roman"/>
          <w:sz w:val="24"/>
          <w:szCs w:val="24"/>
        </w:rPr>
      </w:pPr>
    </w:p>
    <w:p w:rsidR="00722DF7" w:rsidRDefault="00F7672D" w:rsidP="00F7672D">
      <w:pPr>
        <w:tabs>
          <w:tab w:val="left" w:pos="724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F7672D" w:rsidRDefault="00F7672D" w:rsidP="00F7672D">
      <w:pPr>
        <w:tabs>
          <w:tab w:val="left" w:pos="7245"/>
        </w:tabs>
        <w:spacing w:line="480" w:lineRule="auto"/>
        <w:rPr>
          <w:rFonts w:ascii="Times New Roman" w:hAnsi="Times New Roman" w:cs="Times New Roman"/>
          <w:sz w:val="24"/>
          <w:szCs w:val="24"/>
        </w:rPr>
      </w:pPr>
    </w:p>
    <w:p w:rsidR="00083D56" w:rsidRPr="00083D56" w:rsidRDefault="00083D56" w:rsidP="00083D56">
      <w:pPr>
        <w:spacing w:before="100" w:beforeAutospacing="1" w:after="100" w:afterAutospacing="1" w:line="480" w:lineRule="auto"/>
        <w:rPr>
          <w:rFonts w:ascii="Times New Roman" w:eastAsia="Times New Roman" w:hAnsi="Times New Roman" w:cs="Times New Roman"/>
          <w:sz w:val="24"/>
          <w:szCs w:val="24"/>
        </w:rPr>
      </w:pPr>
    </w:p>
    <w:tbl>
      <w:tblPr>
        <w:tblW w:w="0" w:type="auto"/>
        <w:tblCellSpacing w:w="112" w:type="dxa"/>
        <w:tblCellMar>
          <w:left w:w="0" w:type="dxa"/>
          <w:right w:w="0" w:type="dxa"/>
        </w:tblCellMar>
        <w:tblLook w:val="04A0"/>
      </w:tblPr>
      <w:tblGrid>
        <w:gridCol w:w="342"/>
        <w:gridCol w:w="342"/>
      </w:tblGrid>
      <w:tr w:rsidR="00674317" w:rsidRPr="000D3458" w:rsidTr="003E2AAA">
        <w:trPr>
          <w:tblCellSpacing w:w="112" w:type="dxa"/>
        </w:trPr>
        <w:tc>
          <w:tcPr>
            <w:tcW w:w="0" w:type="auto"/>
            <w:vAlign w:val="center"/>
            <w:hideMark/>
          </w:tcPr>
          <w:p w:rsidR="00674317" w:rsidRPr="000D3458" w:rsidRDefault="00674317" w:rsidP="00083D56">
            <w:pPr>
              <w:spacing w:after="0" w:line="480" w:lineRule="auto"/>
              <w:rPr>
                <w:rFonts w:ascii="Times New Roman" w:eastAsia="Times New Roman" w:hAnsi="Times New Roman" w:cs="Times New Roman"/>
                <w:sz w:val="24"/>
                <w:szCs w:val="24"/>
              </w:rPr>
            </w:pPr>
          </w:p>
        </w:tc>
        <w:tc>
          <w:tcPr>
            <w:tcW w:w="0" w:type="auto"/>
            <w:hideMark/>
          </w:tcPr>
          <w:p w:rsidR="00674317" w:rsidRPr="000D3458" w:rsidRDefault="00674317" w:rsidP="00083D56">
            <w:pPr>
              <w:spacing w:after="0" w:line="480" w:lineRule="auto"/>
              <w:rPr>
                <w:rFonts w:ascii="Times New Roman" w:eastAsia="Times New Roman" w:hAnsi="Times New Roman" w:cs="Times New Roman"/>
                <w:sz w:val="24"/>
                <w:szCs w:val="24"/>
              </w:rPr>
            </w:pPr>
          </w:p>
        </w:tc>
      </w:tr>
      <w:tr w:rsidR="00674317" w:rsidRPr="000D3458" w:rsidTr="003E2AAA">
        <w:trPr>
          <w:tblCellSpacing w:w="112" w:type="dxa"/>
        </w:trPr>
        <w:tc>
          <w:tcPr>
            <w:tcW w:w="0" w:type="auto"/>
            <w:vAlign w:val="center"/>
            <w:hideMark/>
          </w:tcPr>
          <w:p w:rsidR="00674317" w:rsidRPr="000D3458" w:rsidRDefault="00674317" w:rsidP="00083D56">
            <w:pPr>
              <w:spacing w:after="0" w:line="480" w:lineRule="auto"/>
              <w:rPr>
                <w:rFonts w:ascii="Times New Roman" w:eastAsia="Times New Roman" w:hAnsi="Times New Roman" w:cs="Times New Roman"/>
                <w:sz w:val="24"/>
                <w:szCs w:val="24"/>
              </w:rPr>
            </w:pPr>
          </w:p>
        </w:tc>
        <w:tc>
          <w:tcPr>
            <w:tcW w:w="0" w:type="auto"/>
            <w:hideMark/>
          </w:tcPr>
          <w:p w:rsidR="00674317" w:rsidRPr="000D3458" w:rsidRDefault="00674317" w:rsidP="00083D56">
            <w:pPr>
              <w:spacing w:after="0" w:line="480" w:lineRule="auto"/>
              <w:rPr>
                <w:rFonts w:ascii="Times New Roman" w:eastAsia="Times New Roman" w:hAnsi="Times New Roman" w:cs="Times New Roman"/>
                <w:sz w:val="24"/>
                <w:szCs w:val="24"/>
              </w:rPr>
            </w:pPr>
          </w:p>
        </w:tc>
      </w:tr>
    </w:tbl>
    <w:p w:rsidR="00E2019E" w:rsidRPr="00E2019E" w:rsidRDefault="00E2019E" w:rsidP="00E2019E">
      <w:pPr>
        <w:rPr>
          <w:rFonts w:ascii="Times New Roman" w:hAnsi="Times New Roman" w:cs="Times New Roman"/>
          <w:sz w:val="24"/>
          <w:szCs w:val="24"/>
        </w:rPr>
      </w:pPr>
    </w:p>
    <w:sectPr w:rsidR="00E2019E" w:rsidRPr="00E2019E" w:rsidSect="00ED19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15B78"/>
    <w:multiLevelType w:val="hybridMultilevel"/>
    <w:tmpl w:val="97F88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730A5"/>
    <w:multiLevelType w:val="hybridMultilevel"/>
    <w:tmpl w:val="05AC1A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0256BB"/>
    <w:multiLevelType w:val="hybridMultilevel"/>
    <w:tmpl w:val="2022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019E"/>
    <w:rsid w:val="0003356F"/>
    <w:rsid w:val="00083D56"/>
    <w:rsid w:val="00083DA1"/>
    <w:rsid w:val="002A4A9D"/>
    <w:rsid w:val="00372F49"/>
    <w:rsid w:val="003D0D31"/>
    <w:rsid w:val="00474F23"/>
    <w:rsid w:val="00480195"/>
    <w:rsid w:val="004A288B"/>
    <w:rsid w:val="00526FE6"/>
    <w:rsid w:val="005B70A3"/>
    <w:rsid w:val="006409B2"/>
    <w:rsid w:val="00674317"/>
    <w:rsid w:val="006B18F3"/>
    <w:rsid w:val="00722DF7"/>
    <w:rsid w:val="007366AF"/>
    <w:rsid w:val="008A72CD"/>
    <w:rsid w:val="00966E56"/>
    <w:rsid w:val="009F597C"/>
    <w:rsid w:val="00AD3370"/>
    <w:rsid w:val="00B25BB8"/>
    <w:rsid w:val="00BA5026"/>
    <w:rsid w:val="00BC103A"/>
    <w:rsid w:val="00E175E9"/>
    <w:rsid w:val="00E2019E"/>
    <w:rsid w:val="00E66EDF"/>
    <w:rsid w:val="00EB3F15"/>
    <w:rsid w:val="00ED190F"/>
    <w:rsid w:val="00EF0FBC"/>
    <w:rsid w:val="00F040E3"/>
    <w:rsid w:val="00F7672D"/>
    <w:rsid w:val="00FA1075"/>
    <w:rsid w:val="00FD6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17"/>
    <w:rPr>
      <w:rFonts w:ascii="Tahoma" w:hAnsi="Tahoma" w:cs="Tahoma"/>
      <w:sz w:val="16"/>
      <w:szCs w:val="16"/>
    </w:rPr>
  </w:style>
  <w:style w:type="paragraph" w:styleId="ListParagraph">
    <w:name w:val="List Paragraph"/>
    <w:basedOn w:val="Normal"/>
    <w:uiPriority w:val="34"/>
    <w:qFormat/>
    <w:rsid w:val="00083D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gparedes</cp:lastModifiedBy>
  <cp:revision>5</cp:revision>
  <dcterms:created xsi:type="dcterms:W3CDTF">2009-08-18T13:37:00Z</dcterms:created>
  <dcterms:modified xsi:type="dcterms:W3CDTF">2009-08-18T15:42:00Z</dcterms:modified>
</cp:coreProperties>
</file>